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722" w:rsidRDefault="0017592F" w:rsidP="0003224B">
      <w:pPr>
        <w:jc w:val="center"/>
        <w:rPr>
          <w:rFonts w:ascii="CG Times" w:hAnsi="CG Times"/>
          <w:b/>
          <w:bCs/>
        </w:rPr>
      </w:pPr>
      <w:r>
        <w:rPr>
          <w:rFonts w:ascii="CG Times" w:hAnsi="CG Times"/>
          <w:b/>
          <w:bCs/>
          <w:noProof/>
        </w:rPr>
        <w:drawing>
          <wp:inline distT="0" distB="0" distL="0" distR="0">
            <wp:extent cx="3375498" cy="947066"/>
            <wp:effectExtent l="0" t="0" r="0" b="5715"/>
            <wp:docPr id="1" name="Picture 1" descr="wmmfaLogoJPG_BW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mfaLogoJPG_BW_fin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4575" cy="952419"/>
                    </a:xfrm>
                    <a:prstGeom prst="rect">
                      <a:avLst/>
                    </a:prstGeom>
                    <a:noFill/>
                    <a:ln>
                      <a:noFill/>
                    </a:ln>
                  </pic:spPr>
                </pic:pic>
              </a:graphicData>
            </a:graphic>
          </wp:inline>
        </w:drawing>
      </w:r>
    </w:p>
    <w:p w:rsidR="001D0CE3" w:rsidRDefault="001D0CE3" w:rsidP="0003224B">
      <w:pPr>
        <w:jc w:val="center"/>
        <w:rPr>
          <w:rFonts w:ascii="CG Times" w:hAnsi="CG Times"/>
          <w:b/>
          <w:bCs/>
        </w:rPr>
      </w:pPr>
    </w:p>
    <w:p w:rsidR="00905F2D" w:rsidRDefault="00905F2D" w:rsidP="00905F2D">
      <w:pPr>
        <w:jc w:val="center"/>
        <w:rPr>
          <w:b/>
          <w:bCs/>
          <w:sz w:val="26"/>
          <w:szCs w:val="26"/>
        </w:rPr>
      </w:pPr>
      <w:r>
        <w:rPr>
          <w:b/>
          <w:bCs/>
          <w:sz w:val="26"/>
          <w:szCs w:val="26"/>
        </w:rPr>
        <w:t>Minutes</w:t>
      </w:r>
    </w:p>
    <w:p w:rsidR="0003224B" w:rsidRPr="001D0CE3" w:rsidRDefault="0003224B" w:rsidP="00445C8D">
      <w:pPr>
        <w:ind w:left="-360" w:right="-184"/>
        <w:jc w:val="center"/>
        <w:rPr>
          <w:b/>
          <w:bCs/>
          <w:sz w:val="22"/>
          <w:szCs w:val="22"/>
        </w:rPr>
      </w:pPr>
      <w:r w:rsidRPr="001D0CE3">
        <w:rPr>
          <w:b/>
          <w:bCs/>
          <w:sz w:val="22"/>
          <w:szCs w:val="22"/>
        </w:rPr>
        <w:t>Regular Meeting of the Board of Directors</w:t>
      </w:r>
    </w:p>
    <w:p w:rsidR="00C66F02" w:rsidRPr="001D0CE3" w:rsidRDefault="00E57090" w:rsidP="00C66F02">
      <w:pPr>
        <w:jc w:val="center"/>
        <w:rPr>
          <w:b/>
          <w:bCs/>
          <w:sz w:val="22"/>
          <w:szCs w:val="22"/>
        </w:rPr>
      </w:pPr>
      <w:r>
        <w:rPr>
          <w:b/>
          <w:sz w:val="22"/>
          <w:szCs w:val="22"/>
        </w:rPr>
        <w:t>Thursday</w:t>
      </w:r>
      <w:r w:rsidR="00C66F02" w:rsidRPr="001D0CE3">
        <w:rPr>
          <w:b/>
          <w:sz w:val="22"/>
          <w:szCs w:val="22"/>
        </w:rPr>
        <w:t xml:space="preserve">, </w:t>
      </w:r>
      <w:r w:rsidR="00103A42">
        <w:rPr>
          <w:b/>
          <w:sz w:val="22"/>
          <w:szCs w:val="22"/>
        </w:rPr>
        <w:t>May 19</w:t>
      </w:r>
      <w:r w:rsidR="00611F2F">
        <w:rPr>
          <w:b/>
          <w:sz w:val="22"/>
          <w:szCs w:val="22"/>
        </w:rPr>
        <w:t>, 2016</w:t>
      </w:r>
      <w:r w:rsidR="00B06A9B">
        <w:rPr>
          <w:b/>
          <w:sz w:val="22"/>
          <w:szCs w:val="22"/>
        </w:rPr>
        <w:t xml:space="preserve"> -</w:t>
      </w:r>
      <w:r w:rsidR="008F5EE8" w:rsidRPr="001D0CE3">
        <w:rPr>
          <w:b/>
          <w:sz w:val="22"/>
          <w:szCs w:val="22"/>
        </w:rPr>
        <w:t xml:space="preserve"> </w:t>
      </w:r>
      <w:r w:rsidR="00C66F02" w:rsidRPr="001D0CE3">
        <w:rPr>
          <w:b/>
          <w:bCs/>
          <w:sz w:val="22"/>
          <w:szCs w:val="22"/>
        </w:rPr>
        <w:t>9:30 am</w:t>
      </w:r>
      <w:r w:rsidR="001D0CE3" w:rsidRPr="001D0CE3">
        <w:rPr>
          <w:b/>
          <w:bCs/>
          <w:sz w:val="22"/>
          <w:szCs w:val="22"/>
        </w:rPr>
        <w:t xml:space="preserve"> PST</w:t>
      </w:r>
    </w:p>
    <w:p w:rsidR="0003224B" w:rsidRPr="00997473" w:rsidRDefault="0003224B" w:rsidP="001A2757">
      <w:pPr>
        <w:jc w:val="center"/>
        <w:rPr>
          <w:b/>
          <w:bCs/>
          <w:sz w:val="20"/>
          <w:szCs w:val="20"/>
        </w:rPr>
      </w:pPr>
    </w:p>
    <w:p w:rsidR="00724E9A" w:rsidRDefault="00724E9A" w:rsidP="001A2757"/>
    <w:p w:rsidR="00905F2D" w:rsidRDefault="00905F2D" w:rsidP="00905F2D"/>
    <w:p w:rsidR="00905F2D" w:rsidRDefault="00905F2D" w:rsidP="00905F2D">
      <w:r>
        <w:t>The Board of Directors (“Board”) of the Washington Materials Management and Financing Authority (the “Authority”) held a regular meeting at 9:30 a.m. pacific time on Thursday, May 29, 2016 at the offices of Van Ness Feldman PC, 719 2</w:t>
      </w:r>
      <w:r>
        <w:rPr>
          <w:vertAlign w:val="superscript"/>
        </w:rPr>
        <w:t>nd</w:t>
      </w:r>
      <w:r>
        <w:t xml:space="preserve"> Avenue, Suite 1150, Seattle, WA 98104</w:t>
      </w:r>
    </w:p>
    <w:p w:rsidR="00905F2D" w:rsidRDefault="00905F2D" w:rsidP="00905F2D"/>
    <w:p w:rsidR="00905F2D" w:rsidRDefault="00905F2D" w:rsidP="00905F2D">
      <w:pPr>
        <w:jc w:val="center"/>
      </w:pPr>
      <w:r>
        <w:rPr>
          <w:b/>
        </w:rPr>
        <w:t>Conference call number: 1-563-999-2090 Access code: 755212 #</w:t>
      </w:r>
    </w:p>
    <w:p w:rsidR="00905F2D" w:rsidRDefault="00905F2D" w:rsidP="00905F2D"/>
    <w:p w:rsidR="00905F2D" w:rsidRDefault="00905F2D" w:rsidP="00905F2D"/>
    <w:p w:rsidR="00905F2D" w:rsidRDefault="00905F2D" w:rsidP="00905F2D">
      <w:pPr>
        <w:rPr>
          <w:u w:val="single"/>
        </w:rPr>
      </w:pPr>
    </w:p>
    <w:p w:rsidR="00905F2D" w:rsidRDefault="00905F2D" w:rsidP="00905F2D">
      <w:r>
        <w:rPr>
          <w:u w:val="single"/>
        </w:rPr>
        <w:t>Directors Present</w:t>
      </w:r>
      <w:r>
        <w:t>:</w:t>
      </w:r>
    </w:p>
    <w:p w:rsidR="00905F2D" w:rsidRDefault="00905F2D" w:rsidP="00905F2D">
      <w:pPr>
        <w:ind w:firstLine="720"/>
      </w:pPr>
      <w:r>
        <w:t xml:space="preserve">Gregg Chason, P &amp; F USA, Inc. </w:t>
      </w:r>
    </w:p>
    <w:p w:rsidR="00905F2D" w:rsidRDefault="00905F2D" w:rsidP="00905F2D">
      <w:pPr>
        <w:ind w:firstLine="720"/>
      </w:pPr>
      <w:r>
        <w:t>Mary Jacques, Lenovo</w:t>
      </w:r>
    </w:p>
    <w:p w:rsidR="00905F2D" w:rsidRDefault="00905F2D" w:rsidP="00905F2D">
      <w:pPr>
        <w:ind w:firstLine="720"/>
      </w:pPr>
      <w:r>
        <w:t xml:space="preserve">Ken Lowe, VIZIO </w:t>
      </w:r>
    </w:p>
    <w:p w:rsidR="00905F2D" w:rsidRDefault="00905F2D" w:rsidP="00905F2D">
      <w:pPr>
        <w:ind w:firstLine="720"/>
      </w:pPr>
      <w:r>
        <w:t xml:space="preserve">Eric Gilbert, Acer America </w:t>
      </w:r>
    </w:p>
    <w:p w:rsidR="00905F2D" w:rsidRDefault="00905F2D" w:rsidP="00905F2D">
      <w:pPr>
        <w:ind w:firstLine="720"/>
      </w:pPr>
      <w:r>
        <w:t xml:space="preserve">Beth Johnson, Dell </w:t>
      </w:r>
    </w:p>
    <w:p w:rsidR="00905F2D" w:rsidRDefault="00905F2D" w:rsidP="00905F2D">
      <w:pPr>
        <w:ind w:firstLine="720"/>
        <w:rPr>
          <w:b/>
          <w:bCs/>
          <w:sz w:val="26"/>
          <w:szCs w:val="26"/>
        </w:rPr>
      </w:pPr>
      <w:r>
        <w:t>Yadira Terrones, HP</w:t>
      </w:r>
    </w:p>
    <w:p w:rsidR="00905F2D" w:rsidRDefault="00905F2D" w:rsidP="00905F2D">
      <w:pPr>
        <w:ind w:firstLine="720"/>
      </w:pPr>
      <w:r>
        <w:t>Jane Kang, LG</w:t>
      </w:r>
    </w:p>
    <w:p w:rsidR="00905F2D" w:rsidRDefault="00905F2D" w:rsidP="00905F2D">
      <w:pPr>
        <w:ind w:firstLine="720"/>
      </w:pPr>
      <w:r>
        <w:t xml:space="preserve">Mark Dabek, RE-PC </w:t>
      </w:r>
    </w:p>
    <w:p w:rsidR="00905F2D" w:rsidRDefault="00905F2D" w:rsidP="00905F2D">
      <w:pPr>
        <w:rPr>
          <w:u w:val="single"/>
        </w:rPr>
      </w:pPr>
    </w:p>
    <w:p w:rsidR="00905F2D" w:rsidRDefault="00905F2D" w:rsidP="00905F2D">
      <w:r>
        <w:rPr>
          <w:u w:val="single"/>
        </w:rPr>
        <w:t>Also Present Were</w:t>
      </w:r>
      <w:r>
        <w:t>:</w:t>
      </w:r>
    </w:p>
    <w:p w:rsidR="00905F2D" w:rsidRDefault="00905F2D" w:rsidP="00905F2D">
      <w:pPr>
        <w:ind w:firstLine="720"/>
      </w:pPr>
      <w:r>
        <w:t>John Friedrick, WMMFA Executive Director</w:t>
      </w:r>
    </w:p>
    <w:p w:rsidR="00905F2D" w:rsidRDefault="00905F2D" w:rsidP="00905F2D">
      <w:pPr>
        <w:ind w:firstLine="720"/>
        <w:rPr>
          <w:color w:val="333333"/>
          <w:lang w:val="en"/>
        </w:rPr>
      </w:pPr>
      <w:r>
        <w:rPr>
          <w:color w:val="333333"/>
          <w:lang w:val="en"/>
        </w:rPr>
        <w:t>Miles Kuntz, Department of Ecology</w:t>
      </w:r>
    </w:p>
    <w:p w:rsidR="00905F2D" w:rsidRDefault="00905F2D" w:rsidP="00905F2D">
      <w:pPr>
        <w:ind w:firstLine="720"/>
        <w:rPr>
          <w:color w:val="333333"/>
          <w:lang w:val="en"/>
        </w:rPr>
      </w:pPr>
      <w:r>
        <w:rPr>
          <w:color w:val="333333"/>
          <w:lang w:val="en"/>
        </w:rPr>
        <w:t>Scott Barker 3R Technology</w:t>
      </w:r>
    </w:p>
    <w:p w:rsidR="00905F2D" w:rsidRDefault="00905F2D" w:rsidP="00905F2D">
      <w:pPr>
        <w:rPr>
          <w:u w:val="single"/>
        </w:rPr>
      </w:pPr>
    </w:p>
    <w:p w:rsidR="00905F2D" w:rsidRDefault="00905F2D" w:rsidP="00905F2D">
      <w:r>
        <w:rPr>
          <w:u w:val="single"/>
        </w:rPr>
        <w:t>Directors Absent</w:t>
      </w:r>
      <w:r>
        <w:t>:</w:t>
      </w:r>
    </w:p>
    <w:p w:rsidR="00905F2D" w:rsidRDefault="00905F2D" w:rsidP="00905F2D">
      <w:pPr>
        <w:ind w:firstLine="720"/>
      </w:pPr>
      <w:r>
        <w:t>John Yeider, Apple</w:t>
      </w:r>
      <w:r w:rsidRPr="00117F12">
        <w:t xml:space="preserve"> </w:t>
      </w:r>
    </w:p>
    <w:p w:rsidR="00905F2D" w:rsidRDefault="00905F2D" w:rsidP="00905F2D">
      <w:pPr>
        <w:ind w:firstLine="720"/>
      </w:pPr>
      <w:r>
        <w:t>Dinah Rhee, Samsung</w:t>
      </w:r>
    </w:p>
    <w:p w:rsidR="00905F2D" w:rsidRDefault="00905F2D" w:rsidP="00905F2D">
      <w:pPr>
        <w:ind w:firstLine="720"/>
      </w:pPr>
      <w:r>
        <w:t>Susan St. Germain, Dept. of Community, Trade &amp; Economic Development</w:t>
      </w:r>
    </w:p>
    <w:p w:rsidR="00905F2D" w:rsidRDefault="00905F2D" w:rsidP="00905F2D">
      <w:pPr>
        <w:ind w:firstLine="720"/>
      </w:pPr>
      <w:r>
        <w:t>Chipper Hervieux, Department of Ecology</w:t>
      </w:r>
    </w:p>
    <w:p w:rsidR="00905F2D" w:rsidRDefault="00905F2D" w:rsidP="00905F2D">
      <w:pPr>
        <w:ind w:firstLine="720"/>
      </w:pPr>
      <w:r>
        <w:t>Dan Phillips, 4th Dimension Computers and Technology</w:t>
      </w:r>
    </w:p>
    <w:p w:rsidR="001A2757" w:rsidRPr="00002E41" w:rsidRDefault="001A2757" w:rsidP="001A2757">
      <w:pPr>
        <w:jc w:val="center"/>
        <w:rPr>
          <w:b/>
          <w:bCs/>
          <w:sz w:val="28"/>
          <w:szCs w:val="28"/>
        </w:rPr>
      </w:pPr>
    </w:p>
    <w:p w:rsidR="00C82B06" w:rsidRPr="00C24384" w:rsidRDefault="00C82B06" w:rsidP="001A2757">
      <w:pPr>
        <w:jc w:val="center"/>
        <w:rPr>
          <w:b/>
          <w:bCs/>
          <w:sz w:val="22"/>
          <w:szCs w:val="22"/>
        </w:rPr>
      </w:pPr>
    </w:p>
    <w:p w:rsidR="00957E4D" w:rsidRPr="00156FC6" w:rsidRDefault="00A23997" w:rsidP="00C46A28">
      <w:pPr>
        <w:numPr>
          <w:ilvl w:val="0"/>
          <w:numId w:val="14"/>
        </w:numPr>
        <w:rPr>
          <w:sz w:val="22"/>
          <w:szCs w:val="22"/>
        </w:rPr>
      </w:pPr>
      <w:r w:rsidRPr="00905F2D">
        <w:rPr>
          <w:b/>
          <w:sz w:val="22"/>
          <w:szCs w:val="22"/>
        </w:rPr>
        <w:t>Call to o</w:t>
      </w:r>
      <w:r w:rsidR="00453F0A" w:rsidRPr="00905F2D">
        <w:rPr>
          <w:b/>
          <w:sz w:val="22"/>
          <w:szCs w:val="22"/>
        </w:rPr>
        <w:t>rder</w:t>
      </w:r>
      <w:r w:rsidR="00C66F02" w:rsidRPr="00C24384">
        <w:rPr>
          <w:sz w:val="22"/>
          <w:szCs w:val="22"/>
        </w:rPr>
        <w:t xml:space="preserve"> </w:t>
      </w:r>
      <w:r w:rsidR="00957E4D" w:rsidRPr="00C24384">
        <w:rPr>
          <w:sz w:val="22"/>
          <w:szCs w:val="22"/>
        </w:rPr>
        <w:t>–</w:t>
      </w:r>
      <w:r w:rsidR="00C66F02" w:rsidRPr="00C24384">
        <w:rPr>
          <w:sz w:val="22"/>
          <w:szCs w:val="22"/>
        </w:rPr>
        <w:t xml:space="preserve"> </w:t>
      </w:r>
      <w:r w:rsidR="0030641F">
        <w:rPr>
          <w:i/>
          <w:sz w:val="22"/>
          <w:szCs w:val="22"/>
        </w:rPr>
        <w:t>Yadira Terrones</w:t>
      </w:r>
    </w:p>
    <w:p w:rsidR="00156FC6" w:rsidRDefault="00156FC6" w:rsidP="00156FC6">
      <w:pPr>
        <w:ind w:left="990"/>
        <w:rPr>
          <w:sz w:val="22"/>
          <w:szCs w:val="22"/>
        </w:rPr>
      </w:pPr>
      <w:r>
        <w:rPr>
          <w:sz w:val="22"/>
          <w:szCs w:val="22"/>
        </w:rPr>
        <w:t>The meeting was called to order by Yadira Terrones at 9:31am</w:t>
      </w:r>
    </w:p>
    <w:p w:rsidR="00905F2D" w:rsidRDefault="00905F2D" w:rsidP="00156FC6">
      <w:pPr>
        <w:ind w:left="990"/>
        <w:rPr>
          <w:sz w:val="22"/>
          <w:szCs w:val="22"/>
        </w:rPr>
      </w:pPr>
    </w:p>
    <w:p w:rsidR="00905F2D" w:rsidRDefault="00905F2D" w:rsidP="00156FC6">
      <w:pPr>
        <w:ind w:left="990"/>
        <w:rPr>
          <w:sz w:val="22"/>
          <w:szCs w:val="22"/>
        </w:rPr>
      </w:pPr>
    </w:p>
    <w:p w:rsidR="00905F2D" w:rsidRDefault="00905F2D" w:rsidP="00156FC6">
      <w:pPr>
        <w:ind w:left="990"/>
        <w:rPr>
          <w:sz w:val="22"/>
          <w:szCs w:val="22"/>
        </w:rPr>
      </w:pPr>
    </w:p>
    <w:p w:rsidR="00905F2D" w:rsidRPr="00156FC6" w:rsidRDefault="00905F2D" w:rsidP="00156FC6">
      <w:pPr>
        <w:ind w:left="990"/>
        <w:rPr>
          <w:sz w:val="22"/>
          <w:szCs w:val="22"/>
        </w:rPr>
      </w:pPr>
    </w:p>
    <w:p w:rsidR="004A21C5" w:rsidRPr="00C24384" w:rsidRDefault="004A21C5" w:rsidP="004A21C5">
      <w:pPr>
        <w:ind w:left="720"/>
        <w:rPr>
          <w:sz w:val="22"/>
          <w:szCs w:val="22"/>
        </w:rPr>
      </w:pPr>
    </w:p>
    <w:p w:rsidR="00547144" w:rsidRPr="00156FC6" w:rsidRDefault="00A23997" w:rsidP="006A3DA4">
      <w:pPr>
        <w:numPr>
          <w:ilvl w:val="0"/>
          <w:numId w:val="14"/>
        </w:numPr>
        <w:rPr>
          <w:sz w:val="22"/>
          <w:szCs w:val="22"/>
        </w:rPr>
      </w:pPr>
      <w:r w:rsidRPr="00905F2D">
        <w:rPr>
          <w:b/>
          <w:sz w:val="22"/>
          <w:szCs w:val="22"/>
        </w:rPr>
        <w:lastRenderedPageBreak/>
        <w:t>Approve m</w:t>
      </w:r>
      <w:r w:rsidR="00063B2B" w:rsidRPr="00905F2D">
        <w:rPr>
          <w:b/>
          <w:sz w:val="22"/>
          <w:szCs w:val="22"/>
        </w:rPr>
        <w:t xml:space="preserve">inutes of the:  </w:t>
      </w:r>
      <w:r w:rsidR="00103A42" w:rsidRPr="00905F2D">
        <w:rPr>
          <w:b/>
          <w:sz w:val="22"/>
          <w:szCs w:val="22"/>
        </w:rPr>
        <w:t>March 24</w:t>
      </w:r>
      <w:r w:rsidR="000A3EB1" w:rsidRPr="00905F2D">
        <w:rPr>
          <w:b/>
          <w:sz w:val="22"/>
          <w:szCs w:val="22"/>
        </w:rPr>
        <w:t>, 2016</w:t>
      </w:r>
      <w:r w:rsidR="00FF42F2" w:rsidRPr="00905F2D">
        <w:rPr>
          <w:b/>
          <w:sz w:val="22"/>
          <w:szCs w:val="22"/>
        </w:rPr>
        <w:t xml:space="preserve"> regular meeting of the B</w:t>
      </w:r>
      <w:r w:rsidR="00063B2B" w:rsidRPr="00905F2D">
        <w:rPr>
          <w:b/>
          <w:sz w:val="22"/>
          <w:szCs w:val="22"/>
        </w:rPr>
        <w:t>oard</w:t>
      </w:r>
      <w:r w:rsidR="00B73463" w:rsidRPr="00C24384">
        <w:rPr>
          <w:sz w:val="22"/>
          <w:szCs w:val="22"/>
        </w:rPr>
        <w:t xml:space="preserve"> </w:t>
      </w:r>
      <w:r w:rsidR="00B73463" w:rsidRPr="00C24384">
        <w:rPr>
          <w:b/>
          <w:sz w:val="22"/>
          <w:szCs w:val="22"/>
        </w:rPr>
        <w:t>(Board vote)</w:t>
      </w:r>
      <w:r w:rsidR="00B73463" w:rsidRPr="00C24384">
        <w:rPr>
          <w:sz w:val="22"/>
          <w:szCs w:val="22"/>
        </w:rPr>
        <w:t xml:space="preserve"> </w:t>
      </w:r>
      <w:r w:rsidR="0030641F">
        <w:rPr>
          <w:sz w:val="22"/>
          <w:szCs w:val="22"/>
        </w:rPr>
        <w:t>–</w:t>
      </w:r>
      <w:r w:rsidR="0017592F" w:rsidRPr="00C24384">
        <w:rPr>
          <w:sz w:val="22"/>
          <w:szCs w:val="22"/>
        </w:rPr>
        <w:t xml:space="preserve"> </w:t>
      </w:r>
      <w:r w:rsidR="0030641F">
        <w:rPr>
          <w:i/>
          <w:sz w:val="22"/>
          <w:szCs w:val="22"/>
        </w:rPr>
        <w:t>Yadira Terrones</w:t>
      </w:r>
    </w:p>
    <w:p w:rsidR="00156FC6" w:rsidRPr="00156FC6" w:rsidRDefault="00156FC6" w:rsidP="00156FC6">
      <w:pPr>
        <w:ind w:left="990"/>
        <w:rPr>
          <w:sz w:val="22"/>
          <w:szCs w:val="22"/>
        </w:rPr>
      </w:pPr>
      <w:r>
        <w:rPr>
          <w:sz w:val="22"/>
          <w:szCs w:val="22"/>
        </w:rPr>
        <w:t>Yadira asked for any edits or changes to the draft minutes of the March 24</w:t>
      </w:r>
      <w:r w:rsidRPr="00156FC6">
        <w:rPr>
          <w:sz w:val="22"/>
          <w:szCs w:val="22"/>
          <w:vertAlign w:val="superscript"/>
        </w:rPr>
        <w:t>th</w:t>
      </w:r>
      <w:r>
        <w:rPr>
          <w:sz w:val="22"/>
          <w:szCs w:val="22"/>
        </w:rPr>
        <w:t>, 2016 minutes.  There were no objections or edits proposed.  On a motion by Mark Dabek, seconded by Gregg Chason the minutes of the March 24</w:t>
      </w:r>
      <w:r w:rsidRPr="00156FC6">
        <w:rPr>
          <w:sz w:val="22"/>
          <w:szCs w:val="22"/>
          <w:vertAlign w:val="superscript"/>
        </w:rPr>
        <w:t>th</w:t>
      </w:r>
      <w:r>
        <w:rPr>
          <w:sz w:val="22"/>
          <w:szCs w:val="22"/>
        </w:rPr>
        <w:t>, 2016 were approved as drafted by unanimous vote.</w:t>
      </w:r>
    </w:p>
    <w:p w:rsidR="00103A42" w:rsidRDefault="00103A42" w:rsidP="00103A42">
      <w:pPr>
        <w:pStyle w:val="ListParagraph"/>
        <w:rPr>
          <w:sz w:val="22"/>
          <w:szCs w:val="22"/>
        </w:rPr>
      </w:pPr>
    </w:p>
    <w:p w:rsidR="00103A42" w:rsidRPr="00156FC6" w:rsidRDefault="00103A42" w:rsidP="006A3DA4">
      <w:pPr>
        <w:numPr>
          <w:ilvl w:val="0"/>
          <w:numId w:val="14"/>
        </w:numPr>
        <w:rPr>
          <w:sz w:val="22"/>
          <w:szCs w:val="22"/>
        </w:rPr>
      </w:pPr>
      <w:r w:rsidRPr="00905F2D">
        <w:rPr>
          <w:b/>
          <w:sz w:val="22"/>
          <w:szCs w:val="22"/>
        </w:rPr>
        <w:t>Update status on WMMFA, E-Cycle-WA, and processing options</w:t>
      </w:r>
      <w:r>
        <w:rPr>
          <w:sz w:val="22"/>
          <w:szCs w:val="22"/>
        </w:rPr>
        <w:t xml:space="preserve"> - </w:t>
      </w:r>
      <w:r w:rsidRPr="00103A42">
        <w:rPr>
          <w:i/>
          <w:sz w:val="22"/>
          <w:szCs w:val="22"/>
        </w:rPr>
        <w:t>John Friedrick and TBD</w:t>
      </w:r>
    </w:p>
    <w:p w:rsidR="00E1555F" w:rsidRDefault="00156FC6" w:rsidP="00E1555F">
      <w:pPr>
        <w:ind w:left="990"/>
        <w:rPr>
          <w:sz w:val="22"/>
          <w:szCs w:val="22"/>
        </w:rPr>
      </w:pPr>
      <w:r>
        <w:rPr>
          <w:sz w:val="22"/>
          <w:szCs w:val="22"/>
        </w:rPr>
        <w:t xml:space="preserve">The executive director summarized facts surrounding the environmental and contract violation </w:t>
      </w:r>
      <w:r w:rsidR="00905F2D">
        <w:rPr>
          <w:sz w:val="22"/>
          <w:szCs w:val="22"/>
        </w:rPr>
        <w:t xml:space="preserve">of one of the large processors contracted with </w:t>
      </w:r>
      <w:r>
        <w:rPr>
          <w:sz w:val="22"/>
          <w:szCs w:val="22"/>
        </w:rPr>
        <w:t xml:space="preserve">the WMMFA for </w:t>
      </w:r>
      <w:r w:rsidR="00905F2D">
        <w:rPr>
          <w:sz w:val="22"/>
          <w:szCs w:val="22"/>
        </w:rPr>
        <w:t>processing services</w:t>
      </w:r>
      <w:r>
        <w:rPr>
          <w:sz w:val="22"/>
          <w:szCs w:val="22"/>
        </w:rPr>
        <w:t xml:space="preserve">. Miles Kuntz, </w:t>
      </w:r>
      <w:r w:rsidR="00511852">
        <w:rPr>
          <w:sz w:val="22"/>
          <w:szCs w:val="22"/>
        </w:rPr>
        <w:t xml:space="preserve">with the department of Ecology confirmed that </w:t>
      </w:r>
      <w:r w:rsidR="00A3016E">
        <w:rPr>
          <w:sz w:val="22"/>
          <w:szCs w:val="22"/>
        </w:rPr>
        <w:t>Total Reclaim</w:t>
      </w:r>
      <w:r w:rsidR="00511852">
        <w:rPr>
          <w:sz w:val="22"/>
          <w:szCs w:val="22"/>
        </w:rPr>
        <w:t xml:space="preserve"> was still registered and approved as a processor for the E-cycle program – pending further review.  John Friedrick stated that the management of the WMMFA has prepared several contingency plans pending actions that may be necessary to</w:t>
      </w:r>
      <w:r w:rsidR="00E1555F">
        <w:rPr>
          <w:sz w:val="22"/>
          <w:szCs w:val="22"/>
        </w:rPr>
        <w:t xml:space="preserve"> continue to serve the citizens, contract with processors, and comply with changes within our standards and contracts.  Miles stated that it was not the position of Ecology to put a processor out of business for a violation.</w:t>
      </w:r>
    </w:p>
    <w:p w:rsidR="00E1555F" w:rsidRDefault="00E1555F" w:rsidP="00E1555F">
      <w:pPr>
        <w:ind w:left="990"/>
        <w:rPr>
          <w:sz w:val="22"/>
          <w:szCs w:val="22"/>
        </w:rPr>
      </w:pPr>
    </w:p>
    <w:p w:rsidR="00E1555F" w:rsidRDefault="00E1555F" w:rsidP="00E1555F">
      <w:pPr>
        <w:ind w:left="990"/>
        <w:rPr>
          <w:sz w:val="22"/>
          <w:szCs w:val="22"/>
        </w:rPr>
      </w:pPr>
    </w:p>
    <w:p w:rsidR="0057357C" w:rsidRDefault="00544B3F" w:rsidP="00E1555F">
      <w:pPr>
        <w:pStyle w:val="ListParagraph"/>
        <w:numPr>
          <w:ilvl w:val="0"/>
          <w:numId w:val="14"/>
        </w:numPr>
        <w:rPr>
          <w:i/>
          <w:sz w:val="22"/>
          <w:szCs w:val="22"/>
        </w:rPr>
      </w:pPr>
      <w:r w:rsidRPr="00905F2D">
        <w:rPr>
          <w:b/>
          <w:sz w:val="22"/>
          <w:szCs w:val="22"/>
        </w:rPr>
        <w:t xml:space="preserve">2016 </w:t>
      </w:r>
      <w:r w:rsidR="000A3EB1" w:rsidRPr="00905F2D">
        <w:rPr>
          <w:b/>
          <w:sz w:val="22"/>
          <w:szCs w:val="22"/>
        </w:rPr>
        <w:t>Q3</w:t>
      </w:r>
      <w:r w:rsidR="0057357C" w:rsidRPr="00905F2D">
        <w:rPr>
          <w:b/>
          <w:sz w:val="22"/>
          <w:szCs w:val="22"/>
        </w:rPr>
        <w:t xml:space="preserve"> budget </w:t>
      </w:r>
      <w:r w:rsidR="000A3EB1" w:rsidRPr="00905F2D">
        <w:rPr>
          <w:b/>
          <w:sz w:val="22"/>
          <w:szCs w:val="22"/>
        </w:rPr>
        <w:t xml:space="preserve">discussion </w:t>
      </w:r>
      <w:r w:rsidR="0057357C" w:rsidRPr="00905F2D">
        <w:rPr>
          <w:b/>
          <w:sz w:val="22"/>
          <w:szCs w:val="22"/>
        </w:rPr>
        <w:t xml:space="preserve">and </w:t>
      </w:r>
      <w:r w:rsidR="00F434D5" w:rsidRPr="00905F2D">
        <w:rPr>
          <w:b/>
          <w:sz w:val="22"/>
          <w:szCs w:val="22"/>
        </w:rPr>
        <w:t xml:space="preserve">revised </w:t>
      </w:r>
      <w:r w:rsidR="0057357C" w:rsidRPr="00905F2D">
        <w:rPr>
          <w:b/>
          <w:sz w:val="22"/>
          <w:szCs w:val="22"/>
        </w:rPr>
        <w:t>annual projections</w:t>
      </w:r>
      <w:r w:rsidR="0057357C" w:rsidRPr="00E1555F">
        <w:rPr>
          <w:sz w:val="22"/>
          <w:szCs w:val="22"/>
        </w:rPr>
        <w:t xml:space="preserve"> </w:t>
      </w:r>
      <w:r w:rsidR="000A3EB1" w:rsidRPr="00E1555F">
        <w:rPr>
          <w:b/>
          <w:sz w:val="22"/>
          <w:szCs w:val="22"/>
        </w:rPr>
        <w:t>(</w:t>
      </w:r>
      <w:r w:rsidR="00103A42" w:rsidRPr="00E1555F">
        <w:rPr>
          <w:b/>
          <w:sz w:val="22"/>
          <w:szCs w:val="22"/>
        </w:rPr>
        <w:t>Board vote</w:t>
      </w:r>
      <w:r w:rsidR="000A3EB1" w:rsidRPr="00E1555F">
        <w:rPr>
          <w:b/>
          <w:sz w:val="22"/>
          <w:szCs w:val="22"/>
        </w:rPr>
        <w:t>) -</w:t>
      </w:r>
      <w:r w:rsidR="0057357C" w:rsidRPr="00E1555F">
        <w:rPr>
          <w:i/>
          <w:sz w:val="22"/>
          <w:szCs w:val="22"/>
        </w:rPr>
        <w:t xml:space="preserve"> John Friedrick</w:t>
      </w:r>
    </w:p>
    <w:p w:rsidR="00E1555F" w:rsidRPr="00E1555F" w:rsidRDefault="00E1555F" w:rsidP="00E1555F">
      <w:pPr>
        <w:ind w:left="990"/>
        <w:rPr>
          <w:sz w:val="22"/>
          <w:szCs w:val="22"/>
        </w:rPr>
      </w:pPr>
      <w:r>
        <w:rPr>
          <w:sz w:val="22"/>
          <w:szCs w:val="22"/>
        </w:rPr>
        <w:t>The executive director referenced the 3</w:t>
      </w:r>
      <w:r w:rsidRPr="00E1555F">
        <w:rPr>
          <w:sz w:val="22"/>
          <w:szCs w:val="22"/>
          <w:vertAlign w:val="superscript"/>
        </w:rPr>
        <w:t>rd</w:t>
      </w:r>
      <w:r>
        <w:rPr>
          <w:sz w:val="22"/>
          <w:szCs w:val="22"/>
        </w:rPr>
        <w:t xml:space="preserve"> quarter budget document prepared earlier and provided to the board.  John explained details surrounding declining volume YTD and potential processing and transportation costs going forward.  John identified the WMMFA’s reserves position and then asked for approval from the board for the 3</w:t>
      </w:r>
      <w:r w:rsidRPr="00E1555F">
        <w:rPr>
          <w:sz w:val="22"/>
          <w:szCs w:val="22"/>
          <w:vertAlign w:val="superscript"/>
        </w:rPr>
        <w:t>rd</w:t>
      </w:r>
      <w:r>
        <w:rPr>
          <w:sz w:val="22"/>
          <w:szCs w:val="22"/>
        </w:rPr>
        <w:t xml:space="preserve"> quarter 2016 budget as provided.  On a motion by Yadira Terrones, seconded by Mark Dabek the proposed 3</w:t>
      </w:r>
      <w:r w:rsidRPr="00E1555F">
        <w:rPr>
          <w:sz w:val="22"/>
          <w:szCs w:val="22"/>
          <w:vertAlign w:val="superscript"/>
        </w:rPr>
        <w:t>rd</w:t>
      </w:r>
      <w:r>
        <w:rPr>
          <w:sz w:val="22"/>
          <w:szCs w:val="22"/>
        </w:rPr>
        <w:t xml:space="preserve"> quarter budget was approved unanimously by all board members present.</w:t>
      </w:r>
    </w:p>
    <w:p w:rsidR="0057357C" w:rsidRPr="00C24384" w:rsidRDefault="0057357C" w:rsidP="0057357C">
      <w:pPr>
        <w:pStyle w:val="ListParagraph"/>
        <w:rPr>
          <w:sz w:val="22"/>
          <w:szCs w:val="22"/>
        </w:rPr>
      </w:pPr>
    </w:p>
    <w:p w:rsidR="002B659D" w:rsidRPr="00C24384" w:rsidRDefault="002B659D" w:rsidP="00FE7A9E">
      <w:pPr>
        <w:numPr>
          <w:ilvl w:val="0"/>
          <w:numId w:val="14"/>
        </w:numPr>
        <w:rPr>
          <w:i/>
          <w:sz w:val="22"/>
          <w:szCs w:val="22"/>
        </w:rPr>
      </w:pPr>
      <w:r w:rsidRPr="00905F2D">
        <w:rPr>
          <w:b/>
          <w:sz w:val="22"/>
          <w:szCs w:val="22"/>
        </w:rPr>
        <w:t>Report on</w:t>
      </w:r>
      <w:r w:rsidR="000A3EB1" w:rsidRPr="00905F2D">
        <w:rPr>
          <w:b/>
          <w:sz w:val="22"/>
          <w:szCs w:val="22"/>
        </w:rPr>
        <w:t xml:space="preserve"> 2016 YTD</w:t>
      </w:r>
      <w:r w:rsidRPr="00905F2D">
        <w:rPr>
          <w:b/>
          <w:sz w:val="22"/>
          <w:szCs w:val="22"/>
        </w:rPr>
        <w:t xml:space="preserve"> </w:t>
      </w:r>
      <w:r w:rsidR="00103A42" w:rsidRPr="00905F2D">
        <w:rPr>
          <w:b/>
          <w:sz w:val="22"/>
          <w:szCs w:val="22"/>
        </w:rPr>
        <w:t>April</w:t>
      </w:r>
      <w:r w:rsidR="00544B3F" w:rsidRPr="00905F2D">
        <w:rPr>
          <w:b/>
          <w:sz w:val="22"/>
          <w:szCs w:val="22"/>
        </w:rPr>
        <w:t xml:space="preserve"> </w:t>
      </w:r>
      <w:r w:rsidR="0034059D" w:rsidRPr="00905F2D">
        <w:rPr>
          <w:b/>
          <w:sz w:val="22"/>
          <w:szCs w:val="22"/>
        </w:rPr>
        <w:t>operational and</w:t>
      </w:r>
      <w:r w:rsidRPr="00905F2D">
        <w:rPr>
          <w:b/>
          <w:sz w:val="22"/>
          <w:szCs w:val="22"/>
        </w:rPr>
        <w:t xml:space="preserve"> financial results</w:t>
      </w:r>
      <w:r w:rsidRPr="00C24384">
        <w:rPr>
          <w:sz w:val="22"/>
          <w:szCs w:val="22"/>
        </w:rPr>
        <w:t xml:space="preserve"> – </w:t>
      </w:r>
      <w:r w:rsidRPr="00C24384">
        <w:rPr>
          <w:i/>
          <w:sz w:val="22"/>
          <w:szCs w:val="22"/>
        </w:rPr>
        <w:t>John Friedrick</w:t>
      </w:r>
    </w:p>
    <w:p w:rsidR="002B659D" w:rsidRPr="00A95BEE" w:rsidRDefault="002B659D" w:rsidP="00A95BEE">
      <w:pPr>
        <w:pStyle w:val="ListParagraph"/>
        <w:numPr>
          <w:ilvl w:val="0"/>
          <w:numId w:val="15"/>
        </w:numPr>
        <w:rPr>
          <w:sz w:val="22"/>
          <w:szCs w:val="22"/>
        </w:rPr>
      </w:pPr>
      <w:r w:rsidRPr="00A95BEE">
        <w:rPr>
          <w:sz w:val="22"/>
          <w:szCs w:val="22"/>
        </w:rPr>
        <w:t>Pounds by CEP totals</w:t>
      </w:r>
    </w:p>
    <w:p w:rsidR="002B659D" w:rsidRPr="00A95BEE" w:rsidRDefault="002B659D" w:rsidP="00A95BEE">
      <w:pPr>
        <w:pStyle w:val="ListParagraph"/>
        <w:numPr>
          <w:ilvl w:val="0"/>
          <w:numId w:val="15"/>
        </w:numPr>
        <w:rPr>
          <w:sz w:val="22"/>
          <w:szCs w:val="22"/>
        </w:rPr>
      </w:pPr>
      <w:r w:rsidRPr="00A95BEE">
        <w:rPr>
          <w:sz w:val="22"/>
          <w:szCs w:val="22"/>
        </w:rPr>
        <w:t>Financial reports</w:t>
      </w:r>
    </w:p>
    <w:p w:rsidR="00FF1FF8" w:rsidRDefault="002B659D" w:rsidP="000B76E6">
      <w:pPr>
        <w:pStyle w:val="ListParagraph"/>
        <w:numPr>
          <w:ilvl w:val="0"/>
          <w:numId w:val="15"/>
        </w:numPr>
        <w:rPr>
          <w:sz w:val="22"/>
          <w:szCs w:val="22"/>
        </w:rPr>
      </w:pPr>
      <w:r w:rsidRPr="00A95BEE">
        <w:rPr>
          <w:sz w:val="22"/>
          <w:szCs w:val="22"/>
        </w:rPr>
        <w:t>Unpaid past due manufacturer’s invoices to da</w:t>
      </w:r>
      <w:r w:rsidR="000B76E6">
        <w:rPr>
          <w:sz w:val="22"/>
          <w:szCs w:val="22"/>
        </w:rPr>
        <w:t>te</w:t>
      </w:r>
    </w:p>
    <w:p w:rsidR="00E1555F" w:rsidRPr="00E1555F" w:rsidRDefault="00E1555F" w:rsidP="00905F2D">
      <w:pPr>
        <w:ind w:left="990"/>
        <w:rPr>
          <w:sz w:val="22"/>
          <w:szCs w:val="22"/>
        </w:rPr>
      </w:pPr>
      <w:r>
        <w:rPr>
          <w:sz w:val="22"/>
          <w:szCs w:val="22"/>
        </w:rPr>
        <w:t>John Friedrick explained the impact of recent volume declines and changes in processing costs for the WMMFA.</w:t>
      </w:r>
      <w:r w:rsidR="008C2424">
        <w:rPr>
          <w:sz w:val="22"/>
          <w:szCs w:val="22"/>
        </w:rPr>
        <w:t xml:space="preserve">  An aged receivables report was provided to the board while John identified the progress on the remaining outstanding member’s accounts.  Miles Kuntz also discussed Ecology’s progress on getting manufacturers that were past due back into compliance.</w:t>
      </w:r>
    </w:p>
    <w:p w:rsidR="00600141" w:rsidRDefault="00600141" w:rsidP="00600141">
      <w:pPr>
        <w:pStyle w:val="ListParagraph"/>
        <w:ind w:left="1080"/>
        <w:rPr>
          <w:sz w:val="22"/>
          <w:szCs w:val="22"/>
        </w:rPr>
      </w:pPr>
    </w:p>
    <w:p w:rsidR="0030641F" w:rsidRDefault="0030641F" w:rsidP="0030641F">
      <w:pPr>
        <w:pStyle w:val="ListParagraph"/>
        <w:numPr>
          <w:ilvl w:val="0"/>
          <w:numId w:val="14"/>
        </w:numPr>
        <w:rPr>
          <w:i/>
          <w:sz w:val="22"/>
          <w:szCs w:val="22"/>
        </w:rPr>
      </w:pPr>
      <w:r w:rsidRPr="00905F2D">
        <w:rPr>
          <w:b/>
          <w:sz w:val="22"/>
          <w:szCs w:val="22"/>
        </w:rPr>
        <w:t>ViewSonic Market share appeal</w:t>
      </w:r>
      <w:r w:rsidR="00103A42" w:rsidRPr="00905F2D">
        <w:rPr>
          <w:b/>
          <w:sz w:val="22"/>
          <w:szCs w:val="22"/>
        </w:rPr>
        <w:t xml:space="preserve"> - update</w:t>
      </w:r>
      <w:r w:rsidRPr="0030641F">
        <w:rPr>
          <w:sz w:val="22"/>
          <w:szCs w:val="22"/>
        </w:rPr>
        <w:t xml:space="preserve"> </w:t>
      </w:r>
      <w:r w:rsidRPr="0030641F">
        <w:rPr>
          <w:i/>
          <w:sz w:val="22"/>
          <w:szCs w:val="22"/>
        </w:rPr>
        <w:t>– John Friedrick</w:t>
      </w:r>
    </w:p>
    <w:p w:rsidR="008C2424" w:rsidRPr="008C2424" w:rsidRDefault="008C2424" w:rsidP="00905F2D">
      <w:pPr>
        <w:ind w:left="990"/>
        <w:rPr>
          <w:sz w:val="22"/>
          <w:szCs w:val="22"/>
        </w:rPr>
      </w:pPr>
      <w:r>
        <w:rPr>
          <w:sz w:val="22"/>
          <w:szCs w:val="22"/>
        </w:rPr>
        <w:t>The Executive Director reviewed with the board an ongoing situation with manufacturer member ViewSonic surrounding a market share dispute.  The department of Ecology, ViewSonic, the WMMFA and a market research organization used to research market share data were referenced.  As a result of a lengthy review the market share percentage provided to the WMMFA for manufacturer ViewSonic by Ecology was revised resulting in an invoice change for plan year 2016 and future years for ViewSonic.</w:t>
      </w:r>
    </w:p>
    <w:p w:rsidR="0057357C" w:rsidRPr="00C24384" w:rsidRDefault="0057357C" w:rsidP="0057357C">
      <w:pPr>
        <w:ind w:left="1080"/>
        <w:rPr>
          <w:i/>
          <w:sz w:val="22"/>
          <w:szCs w:val="22"/>
        </w:rPr>
      </w:pPr>
    </w:p>
    <w:p w:rsidR="0057357C" w:rsidRPr="00905F2D" w:rsidRDefault="0057357C" w:rsidP="00FE7A9E">
      <w:pPr>
        <w:pStyle w:val="ListParagraph"/>
        <w:numPr>
          <w:ilvl w:val="0"/>
          <w:numId w:val="14"/>
        </w:numPr>
        <w:rPr>
          <w:b/>
          <w:sz w:val="22"/>
          <w:szCs w:val="22"/>
        </w:rPr>
      </w:pPr>
      <w:r w:rsidRPr="00905F2D">
        <w:rPr>
          <w:b/>
          <w:sz w:val="22"/>
          <w:szCs w:val="22"/>
        </w:rPr>
        <w:t xml:space="preserve">Matters to discuss at future meetings </w:t>
      </w:r>
    </w:p>
    <w:p w:rsidR="0057357C" w:rsidRDefault="0034059D" w:rsidP="00FE7A9E">
      <w:pPr>
        <w:pStyle w:val="ListParagraph"/>
        <w:numPr>
          <w:ilvl w:val="1"/>
          <w:numId w:val="14"/>
        </w:numPr>
        <w:rPr>
          <w:sz w:val="22"/>
          <w:szCs w:val="22"/>
        </w:rPr>
      </w:pPr>
      <w:r w:rsidRPr="00C24384">
        <w:rPr>
          <w:sz w:val="22"/>
          <w:szCs w:val="22"/>
        </w:rPr>
        <w:t xml:space="preserve">Annual “in person” meeting dates </w:t>
      </w:r>
      <w:r w:rsidR="00103A42">
        <w:rPr>
          <w:sz w:val="22"/>
          <w:szCs w:val="22"/>
        </w:rPr>
        <w:t>and location –</w:t>
      </w:r>
      <w:r w:rsidR="000B76E6">
        <w:rPr>
          <w:sz w:val="22"/>
          <w:szCs w:val="22"/>
        </w:rPr>
        <w:t xml:space="preserve"> </w:t>
      </w:r>
      <w:r w:rsidR="00103A42">
        <w:rPr>
          <w:sz w:val="22"/>
          <w:szCs w:val="22"/>
        </w:rPr>
        <w:t xml:space="preserve">update and </w:t>
      </w:r>
      <w:r w:rsidR="000B76E6">
        <w:rPr>
          <w:sz w:val="22"/>
          <w:szCs w:val="22"/>
        </w:rPr>
        <w:t>discussion</w:t>
      </w:r>
    </w:p>
    <w:p w:rsidR="00905F2D" w:rsidRDefault="008C2424" w:rsidP="00905F2D">
      <w:pPr>
        <w:ind w:left="1440"/>
        <w:rPr>
          <w:sz w:val="22"/>
          <w:szCs w:val="22"/>
        </w:rPr>
      </w:pPr>
      <w:r>
        <w:rPr>
          <w:sz w:val="22"/>
          <w:szCs w:val="22"/>
        </w:rPr>
        <w:t>The director advised board members that the</w:t>
      </w:r>
      <w:r w:rsidR="00905F2D">
        <w:rPr>
          <w:sz w:val="22"/>
          <w:szCs w:val="22"/>
        </w:rPr>
        <w:t xml:space="preserve"> regular meeting of the board scheduled for September 15</w:t>
      </w:r>
      <w:r w:rsidR="00905F2D" w:rsidRPr="00905F2D">
        <w:rPr>
          <w:sz w:val="22"/>
          <w:szCs w:val="22"/>
          <w:vertAlign w:val="superscript"/>
        </w:rPr>
        <w:t>th</w:t>
      </w:r>
      <w:r w:rsidR="00905F2D">
        <w:rPr>
          <w:sz w:val="22"/>
          <w:szCs w:val="22"/>
        </w:rPr>
        <w:t xml:space="preserve"> 2016 was moved to September 29</w:t>
      </w:r>
      <w:r w:rsidR="00905F2D" w:rsidRPr="00905F2D">
        <w:rPr>
          <w:sz w:val="22"/>
          <w:szCs w:val="22"/>
          <w:vertAlign w:val="superscript"/>
        </w:rPr>
        <w:t>th</w:t>
      </w:r>
      <w:r w:rsidR="00905F2D">
        <w:rPr>
          <w:sz w:val="22"/>
          <w:szCs w:val="22"/>
        </w:rPr>
        <w:t xml:space="preserve"> to accommodate the travel and meeting schedules of a majority of board members. It was advised that the meeting w</w:t>
      </w:r>
      <w:r w:rsidR="00A3016E">
        <w:rPr>
          <w:sz w:val="22"/>
          <w:szCs w:val="22"/>
        </w:rPr>
        <w:t>ill be held in Portland, OR at 9</w:t>
      </w:r>
      <w:bookmarkStart w:id="0" w:name="_GoBack"/>
      <w:bookmarkEnd w:id="0"/>
      <w:r w:rsidR="00905F2D">
        <w:rPr>
          <w:sz w:val="22"/>
          <w:szCs w:val="22"/>
        </w:rPr>
        <w:t>:30 am on September 29</w:t>
      </w:r>
      <w:r w:rsidR="00905F2D" w:rsidRPr="00905F2D">
        <w:rPr>
          <w:sz w:val="22"/>
          <w:szCs w:val="22"/>
          <w:vertAlign w:val="superscript"/>
        </w:rPr>
        <w:t>th</w:t>
      </w:r>
      <w:r w:rsidR="00905F2D">
        <w:rPr>
          <w:sz w:val="22"/>
          <w:szCs w:val="22"/>
        </w:rPr>
        <w:t xml:space="preserve"> with details to follow.  </w:t>
      </w:r>
    </w:p>
    <w:p w:rsidR="008C2424" w:rsidRPr="00905F2D" w:rsidRDefault="00905F2D" w:rsidP="00905F2D">
      <w:pPr>
        <w:pStyle w:val="ListParagraph"/>
        <w:numPr>
          <w:ilvl w:val="1"/>
          <w:numId w:val="14"/>
        </w:numPr>
        <w:rPr>
          <w:sz w:val="22"/>
          <w:szCs w:val="22"/>
        </w:rPr>
      </w:pPr>
      <w:r>
        <w:rPr>
          <w:sz w:val="22"/>
          <w:szCs w:val="22"/>
        </w:rPr>
        <w:t>The executive director stated that the WMMFA had auditors in their office this week conducting an annual audit (review) for 2015 statements.  The financial statements with review results would likely be available by the next board meeting in July according to the executive director.</w:t>
      </w:r>
    </w:p>
    <w:p w:rsidR="000E1F76" w:rsidRPr="00B73463" w:rsidRDefault="000E1F76" w:rsidP="0057357C">
      <w:pPr>
        <w:ind w:left="1080"/>
        <w:rPr>
          <w:i/>
          <w:sz w:val="22"/>
          <w:szCs w:val="22"/>
        </w:rPr>
      </w:pPr>
    </w:p>
    <w:p w:rsidR="003A0335" w:rsidRPr="00B73463" w:rsidRDefault="003A0335" w:rsidP="008A1552">
      <w:pPr>
        <w:ind w:firstLine="720"/>
        <w:rPr>
          <w:i/>
          <w:sz w:val="22"/>
          <w:szCs w:val="22"/>
        </w:rPr>
      </w:pPr>
    </w:p>
    <w:p w:rsidR="00FE5B5E" w:rsidRPr="00B73463" w:rsidRDefault="00FE5B5E" w:rsidP="008A1552">
      <w:pPr>
        <w:ind w:firstLine="720"/>
        <w:rPr>
          <w:sz w:val="22"/>
          <w:szCs w:val="22"/>
        </w:rPr>
      </w:pPr>
    </w:p>
    <w:p w:rsidR="00373E3C" w:rsidRPr="00B73463" w:rsidRDefault="00EC2A0B" w:rsidP="00C46A28">
      <w:pPr>
        <w:ind w:left="1440"/>
        <w:rPr>
          <w:sz w:val="22"/>
          <w:szCs w:val="22"/>
        </w:rPr>
      </w:pPr>
      <w:r w:rsidRPr="00B73463">
        <w:rPr>
          <w:sz w:val="22"/>
          <w:szCs w:val="22"/>
        </w:rPr>
        <w:t>Adjourn</w:t>
      </w:r>
      <w:r w:rsidR="003B18AB" w:rsidRPr="00B73463">
        <w:rPr>
          <w:sz w:val="22"/>
          <w:szCs w:val="22"/>
        </w:rPr>
        <w:t xml:space="preserve"> m</w:t>
      </w:r>
      <w:r w:rsidR="00373E3C" w:rsidRPr="00B73463">
        <w:rPr>
          <w:sz w:val="22"/>
          <w:szCs w:val="22"/>
        </w:rPr>
        <w:t>eeting</w:t>
      </w:r>
      <w:r w:rsidR="00905F2D">
        <w:rPr>
          <w:sz w:val="22"/>
          <w:szCs w:val="22"/>
        </w:rPr>
        <w:t xml:space="preserve"> at 9:47am</w:t>
      </w:r>
    </w:p>
    <w:sectPr w:rsidR="00373E3C" w:rsidRPr="00B73463" w:rsidSect="00A34722">
      <w:headerReference w:type="even" r:id="rId9"/>
      <w:headerReference w:type="default" r:id="rId10"/>
      <w:footerReference w:type="even" r:id="rId11"/>
      <w:footerReference w:type="default" r:id="rId12"/>
      <w:headerReference w:type="first" r:id="rId13"/>
      <w:footerReference w:type="first" r:id="rId14"/>
      <w:pgSz w:w="12240" w:h="15840"/>
      <w:pgMar w:top="360" w:right="634" w:bottom="677"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406" w:rsidRDefault="001E2406">
      <w:r>
        <w:separator/>
      </w:r>
    </w:p>
  </w:endnote>
  <w:endnote w:type="continuationSeparator" w:id="0">
    <w:p w:rsidR="001E2406" w:rsidRDefault="001E2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406" w:rsidRDefault="001E2406">
      <w:r>
        <w:separator/>
      </w:r>
    </w:p>
  </w:footnote>
  <w:footnote w:type="continuationSeparator" w:id="0">
    <w:p w:rsidR="001E2406" w:rsidRDefault="001E2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70A" w:rsidRDefault="007167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D60E4"/>
    <w:multiLevelType w:val="hybridMultilevel"/>
    <w:tmpl w:val="C3DC7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55E11"/>
    <w:multiLevelType w:val="hybridMultilevel"/>
    <w:tmpl w:val="69204804"/>
    <w:lvl w:ilvl="0" w:tplc="9F4A488E">
      <w:start w:val="1"/>
      <w:numFmt w:val="decimal"/>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102F0"/>
    <w:multiLevelType w:val="hybridMultilevel"/>
    <w:tmpl w:val="99C48882"/>
    <w:lvl w:ilvl="0" w:tplc="479C9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F64651"/>
    <w:multiLevelType w:val="hybridMultilevel"/>
    <w:tmpl w:val="4210B78C"/>
    <w:lvl w:ilvl="0" w:tplc="16F6288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E54C82"/>
    <w:multiLevelType w:val="hybridMultilevel"/>
    <w:tmpl w:val="2C4E2938"/>
    <w:lvl w:ilvl="0" w:tplc="BF22122E">
      <w:start w:val="1"/>
      <w:numFmt w:val="decimal"/>
      <w:lvlText w:val="%1."/>
      <w:lvlJc w:val="left"/>
      <w:pPr>
        <w:tabs>
          <w:tab w:val="num" w:pos="900"/>
        </w:tabs>
        <w:ind w:left="90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3CA7D4E"/>
    <w:multiLevelType w:val="hybridMultilevel"/>
    <w:tmpl w:val="DB865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FE14D4"/>
    <w:multiLevelType w:val="hybridMultilevel"/>
    <w:tmpl w:val="EACC5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2200CA9"/>
    <w:multiLevelType w:val="hybridMultilevel"/>
    <w:tmpl w:val="A57E7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3C23D18"/>
    <w:multiLevelType w:val="hybridMultilevel"/>
    <w:tmpl w:val="DE7E32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C07CA3"/>
    <w:multiLevelType w:val="hybridMultilevel"/>
    <w:tmpl w:val="928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573DC"/>
    <w:multiLevelType w:val="hybridMultilevel"/>
    <w:tmpl w:val="6046B0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E80A6C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774F97"/>
    <w:multiLevelType w:val="multilevel"/>
    <w:tmpl w:val="CDCEEC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69DD1E13"/>
    <w:multiLevelType w:val="hybridMultilevel"/>
    <w:tmpl w:val="C0309782"/>
    <w:lvl w:ilvl="0" w:tplc="9F4A488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D354C4A"/>
    <w:multiLevelType w:val="hybridMultilevel"/>
    <w:tmpl w:val="69204804"/>
    <w:lvl w:ilvl="0" w:tplc="9F4A488E">
      <w:start w:val="1"/>
      <w:numFmt w:val="decimal"/>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DB54BA"/>
    <w:multiLevelType w:val="hybridMultilevel"/>
    <w:tmpl w:val="5BB0D1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8E17C8"/>
    <w:multiLevelType w:val="hybridMultilevel"/>
    <w:tmpl w:val="B396F91C"/>
    <w:lvl w:ilvl="0" w:tplc="B1E0665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DD63D11"/>
    <w:multiLevelType w:val="hybridMultilevel"/>
    <w:tmpl w:val="69204804"/>
    <w:lvl w:ilvl="0" w:tplc="9F4A488E">
      <w:start w:val="1"/>
      <w:numFmt w:val="decimal"/>
      <w:lvlText w:val="%1."/>
      <w:lvlJc w:val="left"/>
      <w:pPr>
        <w:ind w:left="99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8"/>
  </w:num>
  <w:num w:numId="4">
    <w:abstractNumId w:val="15"/>
  </w:num>
  <w:num w:numId="5">
    <w:abstractNumId w:val="4"/>
  </w:num>
  <w:num w:numId="6">
    <w:abstractNumId w:val="11"/>
  </w:num>
  <w:num w:numId="7">
    <w:abstractNumId w:val="5"/>
  </w:num>
  <w:num w:numId="8">
    <w:abstractNumId w:val="0"/>
  </w:num>
  <w:num w:numId="9">
    <w:abstractNumId w:val="9"/>
  </w:num>
  <w:num w:numId="10">
    <w:abstractNumId w:val="2"/>
  </w:num>
  <w:num w:numId="11">
    <w:abstractNumId w:val="6"/>
  </w:num>
  <w:num w:numId="12">
    <w:abstractNumId w:val="10"/>
  </w:num>
  <w:num w:numId="13">
    <w:abstractNumId w:val="12"/>
  </w:num>
  <w:num w:numId="14">
    <w:abstractNumId w:val="13"/>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202"/>
    <w:rsid w:val="000022F7"/>
    <w:rsid w:val="00002E41"/>
    <w:rsid w:val="0000611A"/>
    <w:rsid w:val="000113A9"/>
    <w:rsid w:val="00013266"/>
    <w:rsid w:val="00014B7C"/>
    <w:rsid w:val="00016529"/>
    <w:rsid w:val="00022C5C"/>
    <w:rsid w:val="00022DDF"/>
    <w:rsid w:val="00023A88"/>
    <w:rsid w:val="0002543A"/>
    <w:rsid w:val="0003224B"/>
    <w:rsid w:val="00035000"/>
    <w:rsid w:val="0003593F"/>
    <w:rsid w:val="00043815"/>
    <w:rsid w:val="00045E9B"/>
    <w:rsid w:val="00053B8C"/>
    <w:rsid w:val="0006143C"/>
    <w:rsid w:val="000635D9"/>
    <w:rsid w:val="00063B2B"/>
    <w:rsid w:val="00064715"/>
    <w:rsid w:val="00070DA9"/>
    <w:rsid w:val="00071F25"/>
    <w:rsid w:val="00073725"/>
    <w:rsid w:val="000823A0"/>
    <w:rsid w:val="00082FE3"/>
    <w:rsid w:val="000873A2"/>
    <w:rsid w:val="0009605B"/>
    <w:rsid w:val="0009753C"/>
    <w:rsid w:val="000A138A"/>
    <w:rsid w:val="000A3EB1"/>
    <w:rsid w:val="000A48E7"/>
    <w:rsid w:val="000A53B5"/>
    <w:rsid w:val="000A5E14"/>
    <w:rsid w:val="000B01FD"/>
    <w:rsid w:val="000B4050"/>
    <w:rsid w:val="000B4D44"/>
    <w:rsid w:val="000B639B"/>
    <w:rsid w:val="000B76E6"/>
    <w:rsid w:val="000B7B47"/>
    <w:rsid w:val="000D0B10"/>
    <w:rsid w:val="000D23FE"/>
    <w:rsid w:val="000E0789"/>
    <w:rsid w:val="000E1196"/>
    <w:rsid w:val="000E1F76"/>
    <w:rsid w:val="000E6670"/>
    <w:rsid w:val="000E7C53"/>
    <w:rsid w:val="000E7FD4"/>
    <w:rsid w:val="000F61B3"/>
    <w:rsid w:val="000F68B3"/>
    <w:rsid w:val="00100C3A"/>
    <w:rsid w:val="0010377C"/>
    <w:rsid w:val="00103A42"/>
    <w:rsid w:val="001060B7"/>
    <w:rsid w:val="00106BA4"/>
    <w:rsid w:val="001114FD"/>
    <w:rsid w:val="0011542B"/>
    <w:rsid w:val="00124F98"/>
    <w:rsid w:val="0013031A"/>
    <w:rsid w:val="001500A4"/>
    <w:rsid w:val="00154261"/>
    <w:rsid w:val="00156FC6"/>
    <w:rsid w:val="00161657"/>
    <w:rsid w:val="00162031"/>
    <w:rsid w:val="0016483D"/>
    <w:rsid w:val="001721FA"/>
    <w:rsid w:val="0017592F"/>
    <w:rsid w:val="0018102F"/>
    <w:rsid w:val="001827E7"/>
    <w:rsid w:val="00185150"/>
    <w:rsid w:val="00190543"/>
    <w:rsid w:val="00193F64"/>
    <w:rsid w:val="001966C5"/>
    <w:rsid w:val="001A0324"/>
    <w:rsid w:val="001A2757"/>
    <w:rsid w:val="001A2BA9"/>
    <w:rsid w:val="001A3261"/>
    <w:rsid w:val="001A45CC"/>
    <w:rsid w:val="001A523F"/>
    <w:rsid w:val="001A7530"/>
    <w:rsid w:val="001B2837"/>
    <w:rsid w:val="001C1657"/>
    <w:rsid w:val="001C55DD"/>
    <w:rsid w:val="001C6214"/>
    <w:rsid w:val="001C6F50"/>
    <w:rsid w:val="001D0CE3"/>
    <w:rsid w:val="001D1B41"/>
    <w:rsid w:val="001E07A2"/>
    <w:rsid w:val="001E14F6"/>
    <w:rsid w:val="001E2406"/>
    <w:rsid w:val="001E3BDE"/>
    <w:rsid w:val="001E4366"/>
    <w:rsid w:val="001E61AB"/>
    <w:rsid w:val="001F0A06"/>
    <w:rsid w:val="001F37AD"/>
    <w:rsid w:val="001F5F42"/>
    <w:rsid w:val="001F71DB"/>
    <w:rsid w:val="002018A8"/>
    <w:rsid w:val="002049F8"/>
    <w:rsid w:val="00205F10"/>
    <w:rsid w:val="0021198A"/>
    <w:rsid w:val="00211F88"/>
    <w:rsid w:val="00213B9E"/>
    <w:rsid w:val="002158B9"/>
    <w:rsid w:val="0021799B"/>
    <w:rsid w:val="00217A42"/>
    <w:rsid w:val="00220145"/>
    <w:rsid w:val="002213ED"/>
    <w:rsid w:val="002216B2"/>
    <w:rsid w:val="002234FB"/>
    <w:rsid w:val="00224855"/>
    <w:rsid w:val="00230C7E"/>
    <w:rsid w:val="002315E1"/>
    <w:rsid w:val="00234B63"/>
    <w:rsid w:val="002472A7"/>
    <w:rsid w:val="002510AC"/>
    <w:rsid w:val="002523A9"/>
    <w:rsid w:val="002539D2"/>
    <w:rsid w:val="002547E4"/>
    <w:rsid w:val="00261B07"/>
    <w:rsid w:val="002624DC"/>
    <w:rsid w:val="00273A7F"/>
    <w:rsid w:val="00274E28"/>
    <w:rsid w:val="002775A0"/>
    <w:rsid w:val="0028215C"/>
    <w:rsid w:val="00283E21"/>
    <w:rsid w:val="00286B6B"/>
    <w:rsid w:val="0029581F"/>
    <w:rsid w:val="00296F03"/>
    <w:rsid w:val="002A2A7F"/>
    <w:rsid w:val="002A44A5"/>
    <w:rsid w:val="002A4BFD"/>
    <w:rsid w:val="002A76AB"/>
    <w:rsid w:val="002B4E05"/>
    <w:rsid w:val="002B659D"/>
    <w:rsid w:val="002B756D"/>
    <w:rsid w:val="002C1B75"/>
    <w:rsid w:val="002D5683"/>
    <w:rsid w:val="002D6DF0"/>
    <w:rsid w:val="002E4527"/>
    <w:rsid w:val="002E568B"/>
    <w:rsid w:val="002E6622"/>
    <w:rsid w:val="002F1FF3"/>
    <w:rsid w:val="002F5366"/>
    <w:rsid w:val="002F6CB3"/>
    <w:rsid w:val="00300202"/>
    <w:rsid w:val="00301A5E"/>
    <w:rsid w:val="003020DB"/>
    <w:rsid w:val="00302328"/>
    <w:rsid w:val="003034A8"/>
    <w:rsid w:val="0030641F"/>
    <w:rsid w:val="003076FE"/>
    <w:rsid w:val="00310F11"/>
    <w:rsid w:val="00312719"/>
    <w:rsid w:val="00317235"/>
    <w:rsid w:val="003203F6"/>
    <w:rsid w:val="003237A5"/>
    <w:rsid w:val="00323E45"/>
    <w:rsid w:val="00324C6B"/>
    <w:rsid w:val="00331ECE"/>
    <w:rsid w:val="003334EE"/>
    <w:rsid w:val="003335BE"/>
    <w:rsid w:val="0034059D"/>
    <w:rsid w:val="00351C89"/>
    <w:rsid w:val="00352050"/>
    <w:rsid w:val="00353751"/>
    <w:rsid w:val="00372022"/>
    <w:rsid w:val="00373E3C"/>
    <w:rsid w:val="0037648D"/>
    <w:rsid w:val="00383FA9"/>
    <w:rsid w:val="00385356"/>
    <w:rsid w:val="00386950"/>
    <w:rsid w:val="003875ED"/>
    <w:rsid w:val="003904DD"/>
    <w:rsid w:val="003911B5"/>
    <w:rsid w:val="003913AD"/>
    <w:rsid w:val="00395210"/>
    <w:rsid w:val="003A0335"/>
    <w:rsid w:val="003B18AB"/>
    <w:rsid w:val="003B2186"/>
    <w:rsid w:val="003C060F"/>
    <w:rsid w:val="003C567D"/>
    <w:rsid w:val="003D0B85"/>
    <w:rsid w:val="003D0BF8"/>
    <w:rsid w:val="003D3402"/>
    <w:rsid w:val="003D3669"/>
    <w:rsid w:val="003D601B"/>
    <w:rsid w:val="003E2F4F"/>
    <w:rsid w:val="003E3024"/>
    <w:rsid w:val="003F0F59"/>
    <w:rsid w:val="003F114E"/>
    <w:rsid w:val="003F45C5"/>
    <w:rsid w:val="003F6B76"/>
    <w:rsid w:val="00400ECD"/>
    <w:rsid w:val="004011B0"/>
    <w:rsid w:val="00401461"/>
    <w:rsid w:val="0040283E"/>
    <w:rsid w:val="00404DC6"/>
    <w:rsid w:val="004103E0"/>
    <w:rsid w:val="00414F2E"/>
    <w:rsid w:val="00415656"/>
    <w:rsid w:val="0042473C"/>
    <w:rsid w:val="004300CB"/>
    <w:rsid w:val="00432D27"/>
    <w:rsid w:val="004341D4"/>
    <w:rsid w:val="00434727"/>
    <w:rsid w:val="00444283"/>
    <w:rsid w:val="0044554A"/>
    <w:rsid w:val="00445C8D"/>
    <w:rsid w:val="00453F0A"/>
    <w:rsid w:val="00454547"/>
    <w:rsid w:val="00455932"/>
    <w:rsid w:val="00455B0C"/>
    <w:rsid w:val="00456D6D"/>
    <w:rsid w:val="0045702F"/>
    <w:rsid w:val="00462CBF"/>
    <w:rsid w:val="00464B1B"/>
    <w:rsid w:val="0046706C"/>
    <w:rsid w:val="00467103"/>
    <w:rsid w:val="00474034"/>
    <w:rsid w:val="00477905"/>
    <w:rsid w:val="00477C45"/>
    <w:rsid w:val="004867EA"/>
    <w:rsid w:val="004873D2"/>
    <w:rsid w:val="0048748E"/>
    <w:rsid w:val="004967F5"/>
    <w:rsid w:val="004A1B55"/>
    <w:rsid w:val="004A21C5"/>
    <w:rsid w:val="004A5549"/>
    <w:rsid w:val="004A7CCA"/>
    <w:rsid w:val="004B7515"/>
    <w:rsid w:val="004C0CAE"/>
    <w:rsid w:val="004C1C82"/>
    <w:rsid w:val="004C2D3D"/>
    <w:rsid w:val="004C7EB2"/>
    <w:rsid w:val="004C7EBB"/>
    <w:rsid w:val="004D058D"/>
    <w:rsid w:val="004F1958"/>
    <w:rsid w:val="004F4B06"/>
    <w:rsid w:val="004F5B22"/>
    <w:rsid w:val="004F5B95"/>
    <w:rsid w:val="0050036E"/>
    <w:rsid w:val="00504EB9"/>
    <w:rsid w:val="0050653D"/>
    <w:rsid w:val="0050758A"/>
    <w:rsid w:val="00510A27"/>
    <w:rsid w:val="00511852"/>
    <w:rsid w:val="00531168"/>
    <w:rsid w:val="00536F7E"/>
    <w:rsid w:val="00537EDA"/>
    <w:rsid w:val="005408CF"/>
    <w:rsid w:val="00542527"/>
    <w:rsid w:val="00544B3F"/>
    <w:rsid w:val="00547144"/>
    <w:rsid w:val="005524A9"/>
    <w:rsid w:val="0055313B"/>
    <w:rsid w:val="005540DF"/>
    <w:rsid w:val="0056161A"/>
    <w:rsid w:val="00564CBE"/>
    <w:rsid w:val="00571F7E"/>
    <w:rsid w:val="005720BA"/>
    <w:rsid w:val="0057357C"/>
    <w:rsid w:val="005774A7"/>
    <w:rsid w:val="0058052C"/>
    <w:rsid w:val="005813A1"/>
    <w:rsid w:val="005823BA"/>
    <w:rsid w:val="00584297"/>
    <w:rsid w:val="00586141"/>
    <w:rsid w:val="00586220"/>
    <w:rsid w:val="0059246A"/>
    <w:rsid w:val="0059683F"/>
    <w:rsid w:val="005A3AAF"/>
    <w:rsid w:val="005A74DA"/>
    <w:rsid w:val="005A786A"/>
    <w:rsid w:val="005B0727"/>
    <w:rsid w:val="005B359C"/>
    <w:rsid w:val="005C1FB1"/>
    <w:rsid w:val="005C20B3"/>
    <w:rsid w:val="005C2158"/>
    <w:rsid w:val="005D0E2B"/>
    <w:rsid w:val="005D463C"/>
    <w:rsid w:val="005D59C8"/>
    <w:rsid w:val="005E19FA"/>
    <w:rsid w:val="005F1311"/>
    <w:rsid w:val="005F51C1"/>
    <w:rsid w:val="005F794E"/>
    <w:rsid w:val="00600141"/>
    <w:rsid w:val="00601982"/>
    <w:rsid w:val="00603338"/>
    <w:rsid w:val="00607FBA"/>
    <w:rsid w:val="00610C7C"/>
    <w:rsid w:val="00611F2F"/>
    <w:rsid w:val="0061496B"/>
    <w:rsid w:val="006168D6"/>
    <w:rsid w:val="00633CEB"/>
    <w:rsid w:val="006379A9"/>
    <w:rsid w:val="00643473"/>
    <w:rsid w:val="00644FBC"/>
    <w:rsid w:val="00653851"/>
    <w:rsid w:val="00653EAB"/>
    <w:rsid w:val="00656106"/>
    <w:rsid w:val="00660C4C"/>
    <w:rsid w:val="006614BD"/>
    <w:rsid w:val="00664071"/>
    <w:rsid w:val="006659B4"/>
    <w:rsid w:val="00674586"/>
    <w:rsid w:val="00675654"/>
    <w:rsid w:val="00675F7A"/>
    <w:rsid w:val="00681968"/>
    <w:rsid w:val="00683034"/>
    <w:rsid w:val="00690E4C"/>
    <w:rsid w:val="006917C1"/>
    <w:rsid w:val="00693C6A"/>
    <w:rsid w:val="00696E24"/>
    <w:rsid w:val="006A0C02"/>
    <w:rsid w:val="006A25FF"/>
    <w:rsid w:val="006A5ADA"/>
    <w:rsid w:val="006A6A8F"/>
    <w:rsid w:val="006B0E6C"/>
    <w:rsid w:val="006B50BE"/>
    <w:rsid w:val="006C4E13"/>
    <w:rsid w:val="006C5088"/>
    <w:rsid w:val="006D7E54"/>
    <w:rsid w:val="006E04D4"/>
    <w:rsid w:val="006E5B71"/>
    <w:rsid w:val="006E7D2C"/>
    <w:rsid w:val="006F1E79"/>
    <w:rsid w:val="006F3DC7"/>
    <w:rsid w:val="006F4167"/>
    <w:rsid w:val="006F73EF"/>
    <w:rsid w:val="006F75B5"/>
    <w:rsid w:val="006F7F21"/>
    <w:rsid w:val="00703BFE"/>
    <w:rsid w:val="00704EEF"/>
    <w:rsid w:val="00710B1D"/>
    <w:rsid w:val="0071186E"/>
    <w:rsid w:val="00714F83"/>
    <w:rsid w:val="0071670A"/>
    <w:rsid w:val="00724E9A"/>
    <w:rsid w:val="0072620C"/>
    <w:rsid w:val="0073000D"/>
    <w:rsid w:val="007315C2"/>
    <w:rsid w:val="00747B49"/>
    <w:rsid w:val="00754372"/>
    <w:rsid w:val="00760AE4"/>
    <w:rsid w:val="0076471E"/>
    <w:rsid w:val="00770A5E"/>
    <w:rsid w:val="00771291"/>
    <w:rsid w:val="00771889"/>
    <w:rsid w:val="00774C42"/>
    <w:rsid w:val="00790C22"/>
    <w:rsid w:val="00794543"/>
    <w:rsid w:val="00794F64"/>
    <w:rsid w:val="007A3A7E"/>
    <w:rsid w:val="007B3850"/>
    <w:rsid w:val="007C0480"/>
    <w:rsid w:val="007C1E85"/>
    <w:rsid w:val="007C4EFB"/>
    <w:rsid w:val="007D49C8"/>
    <w:rsid w:val="007D55AA"/>
    <w:rsid w:val="007D55BF"/>
    <w:rsid w:val="007D5DA7"/>
    <w:rsid w:val="007D7ECD"/>
    <w:rsid w:val="007E0633"/>
    <w:rsid w:val="008069CD"/>
    <w:rsid w:val="00810885"/>
    <w:rsid w:val="00814DAC"/>
    <w:rsid w:val="00825A9D"/>
    <w:rsid w:val="00832C87"/>
    <w:rsid w:val="008346D5"/>
    <w:rsid w:val="008359A2"/>
    <w:rsid w:val="00836B7F"/>
    <w:rsid w:val="008427D6"/>
    <w:rsid w:val="00855445"/>
    <w:rsid w:val="00860996"/>
    <w:rsid w:val="00861EDD"/>
    <w:rsid w:val="00862504"/>
    <w:rsid w:val="008631B2"/>
    <w:rsid w:val="00866A24"/>
    <w:rsid w:val="00866F5D"/>
    <w:rsid w:val="008804B5"/>
    <w:rsid w:val="00880BD4"/>
    <w:rsid w:val="00881C81"/>
    <w:rsid w:val="00885B60"/>
    <w:rsid w:val="008879DA"/>
    <w:rsid w:val="00890AEF"/>
    <w:rsid w:val="008949F3"/>
    <w:rsid w:val="008959A9"/>
    <w:rsid w:val="00895D08"/>
    <w:rsid w:val="008A1552"/>
    <w:rsid w:val="008A2628"/>
    <w:rsid w:val="008A41A7"/>
    <w:rsid w:val="008B5D53"/>
    <w:rsid w:val="008B6E91"/>
    <w:rsid w:val="008B7A8A"/>
    <w:rsid w:val="008B7BD1"/>
    <w:rsid w:val="008C04D2"/>
    <w:rsid w:val="008C2424"/>
    <w:rsid w:val="008C3DC3"/>
    <w:rsid w:val="008C7B60"/>
    <w:rsid w:val="008D25FC"/>
    <w:rsid w:val="008D397A"/>
    <w:rsid w:val="008D5D01"/>
    <w:rsid w:val="008E3792"/>
    <w:rsid w:val="008E7536"/>
    <w:rsid w:val="008F5EE8"/>
    <w:rsid w:val="0090555B"/>
    <w:rsid w:val="00905F2D"/>
    <w:rsid w:val="00912982"/>
    <w:rsid w:val="00914BF8"/>
    <w:rsid w:val="00916321"/>
    <w:rsid w:val="00922064"/>
    <w:rsid w:val="00933B19"/>
    <w:rsid w:val="009350DB"/>
    <w:rsid w:val="00936841"/>
    <w:rsid w:val="009427F1"/>
    <w:rsid w:val="00945643"/>
    <w:rsid w:val="00947EC9"/>
    <w:rsid w:val="00952528"/>
    <w:rsid w:val="00957712"/>
    <w:rsid w:val="00957DBB"/>
    <w:rsid w:val="00957E4D"/>
    <w:rsid w:val="00961A6A"/>
    <w:rsid w:val="00963394"/>
    <w:rsid w:val="00967F78"/>
    <w:rsid w:val="00967FD4"/>
    <w:rsid w:val="00970DB3"/>
    <w:rsid w:val="0097548A"/>
    <w:rsid w:val="009825CE"/>
    <w:rsid w:val="009833A1"/>
    <w:rsid w:val="00983D49"/>
    <w:rsid w:val="00984770"/>
    <w:rsid w:val="00986697"/>
    <w:rsid w:val="0099102F"/>
    <w:rsid w:val="00991D53"/>
    <w:rsid w:val="00992EE5"/>
    <w:rsid w:val="00997473"/>
    <w:rsid w:val="009A4B31"/>
    <w:rsid w:val="009A7AE7"/>
    <w:rsid w:val="009B1348"/>
    <w:rsid w:val="009B2583"/>
    <w:rsid w:val="009B7726"/>
    <w:rsid w:val="009C0B7C"/>
    <w:rsid w:val="009D4E30"/>
    <w:rsid w:val="009D7173"/>
    <w:rsid w:val="009E1283"/>
    <w:rsid w:val="009E231E"/>
    <w:rsid w:val="009E54A2"/>
    <w:rsid w:val="009E64D3"/>
    <w:rsid w:val="009F2B95"/>
    <w:rsid w:val="009F4FB5"/>
    <w:rsid w:val="009F62CF"/>
    <w:rsid w:val="00A05114"/>
    <w:rsid w:val="00A14B0A"/>
    <w:rsid w:val="00A20934"/>
    <w:rsid w:val="00A23997"/>
    <w:rsid w:val="00A23E88"/>
    <w:rsid w:val="00A3016E"/>
    <w:rsid w:val="00A30E3D"/>
    <w:rsid w:val="00A31854"/>
    <w:rsid w:val="00A324F5"/>
    <w:rsid w:val="00A34722"/>
    <w:rsid w:val="00A35649"/>
    <w:rsid w:val="00A37920"/>
    <w:rsid w:val="00A41E58"/>
    <w:rsid w:val="00A45670"/>
    <w:rsid w:val="00A47F7A"/>
    <w:rsid w:val="00A50B88"/>
    <w:rsid w:val="00A50E25"/>
    <w:rsid w:val="00A5588B"/>
    <w:rsid w:val="00A617BE"/>
    <w:rsid w:val="00A63293"/>
    <w:rsid w:val="00A64B38"/>
    <w:rsid w:val="00A677BD"/>
    <w:rsid w:val="00A712C4"/>
    <w:rsid w:val="00A717B6"/>
    <w:rsid w:val="00A73201"/>
    <w:rsid w:val="00A73FCF"/>
    <w:rsid w:val="00A7573C"/>
    <w:rsid w:val="00A81213"/>
    <w:rsid w:val="00A83181"/>
    <w:rsid w:val="00A83199"/>
    <w:rsid w:val="00A8334F"/>
    <w:rsid w:val="00A8408B"/>
    <w:rsid w:val="00A8420F"/>
    <w:rsid w:val="00A85FF8"/>
    <w:rsid w:val="00A93FC8"/>
    <w:rsid w:val="00A95AA6"/>
    <w:rsid w:val="00A95BEE"/>
    <w:rsid w:val="00AA2976"/>
    <w:rsid w:val="00AB4498"/>
    <w:rsid w:val="00AC3BDD"/>
    <w:rsid w:val="00AD0D98"/>
    <w:rsid w:val="00AD1361"/>
    <w:rsid w:val="00AD2FC1"/>
    <w:rsid w:val="00AD3493"/>
    <w:rsid w:val="00AD3B9A"/>
    <w:rsid w:val="00AD5C16"/>
    <w:rsid w:val="00AE1550"/>
    <w:rsid w:val="00AE1A8E"/>
    <w:rsid w:val="00AE235B"/>
    <w:rsid w:val="00AF220B"/>
    <w:rsid w:val="00AF5E1D"/>
    <w:rsid w:val="00AF7FF4"/>
    <w:rsid w:val="00B06A9B"/>
    <w:rsid w:val="00B07182"/>
    <w:rsid w:val="00B13A2E"/>
    <w:rsid w:val="00B14B93"/>
    <w:rsid w:val="00B163DC"/>
    <w:rsid w:val="00B47764"/>
    <w:rsid w:val="00B501F9"/>
    <w:rsid w:val="00B50E6D"/>
    <w:rsid w:val="00B53C5F"/>
    <w:rsid w:val="00B65990"/>
    <w:rsid w:val="00B72749"/>
    <w:rsid w:val="00B73463"/>
    <w:rsid w:val="00B968D6"/>
    <w:rsid w:val="00BA0FD5"/>
    <w:rsid w:val="00BA1EFC"/>
    <w:rsid w:val="00BA4790"/>
    <w:rsid w:val="00BC5E42"/>
    <w:rsid w:val="00BC69F8"/>
    <w:rsid w:val="00BC7368"/>
    <w:rsid w:val="00BD0585"/>
    <w:rsid w:val="00BD4B32"/>
    <w:rsid w:val="00BD4D42"/>
    <w:rsid w:val="00BD5FCA"/>
    <w:rsid w:val="00BD71DD"/>
    <w:rsid w:val="00BE509C"/>
    <w:rsid w:val="00BE7665"/>
    <w:rsid w:val="00BF1DEC"/>
    <w:rsid w:val="00BF49F8"/>
    <w:rsid w:val="00C03E1E"/>
    <w:rsid w:val="00C120B1"/>
    <w:rsid w:val="00C146A2"/>
    <w:rsid w:val="00C21ACC"/>
    <w:rsid w:val="00C24384"/>
    <w:rsid w:val="00C31E90"/>
    <w:rsid w:val="00C34CBB"/>
    <w:rsid w:val="00C452AF"/>
    <w:rsid w:val="00C46A28"/>
    <w:rsid w:val="00C47F9A"/>
    <w:rsid w:val="00C504A6"/>
    <w:rsid w:val="00C640FC"/>
    <w:rsid w:val="00C66F02"/>
    <w:rsid w:val="00C670ED"/>
    <w:rsid w:val="00C774A5"/>
    <w:rsid w:val="00C80DB3"/>
    <w:rsid w:val="00C823B6"/>
    <w:rsid w:val="00C82B06"/>
    <w:rsid w:val="00C86BD3"/>
    <w:rsid w:val="00C92EAE"/>
    <w:rsid w:val="00C9369F"/>
    <w:rsid w:val="00C96E00"/>
    <w:rsid w:val="00CA0B13"/>
    <w:rsid w:val="00CA11FE"/>
    <w:rsid w:val="00CA1DB5"/>
    <w:rsid w:val="00CA31BE"/>
    <w:rsid w:val="00CA3A94"/>
    <w:rsid w:val="00CB05AB"/>
    <w:rsid w:val="00CB58EC"/>
    <w:rsid w:val="00CC09F0"/>
    <w:rsid w:val="00CC4CA7"/>
    <w:rsid w:val="00CC4FC6"/>
    <w:rsid w:val="00CC5906"/>
    <w:rsid w:val="00CC6F08"/>
    <w:rsid w:val="00CD768C"/>
    <w:rsid w:val="00CD7FDE"/>
    <w:rsid w:val="00CE20E3"/>
    <w:rsid w:val="00CE799D"/>
    <w:rsid w:val="00D06A33"/>
    <w:rsid w:val="00D07879"/>
    <w:rsid w:val="00D21FC9"/>
    <w:rsid w:val="00D25863"/>
    <w:rsid w:val="00D26807"/>
    <w:rsid w:val="00D26F2A"/>
    <w:rsid w:val="00D460E5"/>
    <w:rsid w:val="00D47836"/>
    <w:rsid w:val="00D50527"/>
    <w:rsid w:val="00D629B1"/>
    <w:rsid w:val="00D704F3"/>
    <w:rsid w:val="00D76D49"/>
    <w:rsid w:val="00D804EB"/>
    <w:rsid w:val="00D822ED"/>
    <w:rsid w:val="00D90308"/>
    <w:rsid w:val="00D92534"/>
    <w:rsid w:val="00DA486E"/>
    <w:rsid w:val="00DA692F"/>
    <w:rsid w:val="00DA726B"/>
    <w:rsid w:val="00DA7455"/>
    <w:rsid w:val="00DB4B49"/>
    <w:rsid w:val="00DB5C11"/>
    <w:rsid w:val="00DC25BD"/>
    <w:rsid w:val="00DD42A6"/>
    <w:rsid w:val="00DD490D"/>
    <w:rsid w:val="00DE4909"/>
    <w:rsid w:val="00DE509B"/>
    <w:rsid w:val="00DE545E"/>
    <w:rsid w:val="00DE63DA"/>
    <w:rsid w:val="00DF3A2D"/>
    <w:rsid w:val="00DF52CF"/>
    <w:rsid w:val="00DF5C06"/>
    <w:rsid w:val="00E1555F"/>
    <w:rsid w:val="00E2108A"/>
    <w:rsid w:val="00E224EA"/>
    <w:rsid w:val="00E24D99"/>
    <w:rsid w:val="00E255F4"/>
    <w:rsid w:val="00E25CDC"/>
    <w:rsid w:val="00E26A7F"/>
    <w:rsid w:val="00E26E6F"/>
    <w:rsid w:val="00E37713"/>
    <w:rsid w:val="00E54D7E"/>
    <w:rsid w:val="00E5562E"/>
    <w:rsid w:val="00E5601B"/>
    <w:rsid w:val="00E57090"/>
    <w:rsid w:val="00E60896"/>
    <w:rsid w:val="00E64C07"/>
    <w:rsid w:val="00E73001"/>
    <w:rsid w:val="00E763DD"/>
    <w:rsid w:val="00E76E36"/>
    <w:rsid w:val="00E82560"/>
    <w:rsid w:val="00E94822"/>
    <w:rsid w:val="00E96C97"/>
    <w:rsid w:val="00EA10BC"/>
    <w:rsid w:val="00EA76F3"/>
    <w:rsid w:val="00EB079D"/>
    <w:rsid w:val="00EB739B"/>
    <w:rsid w:val="00EC1AFB"/>
    <w:rsid w:val="00EC2A0B"/>
    <w:rsid w:val="00EC3ADD"/>
    <w:rsid w:val="00EC55E0"/>
    <w:rsid w:val="00EE0567"/>
    <w:rsid w:val="00EE0AAC"/>
    <w:rsid w:val="00EF6775"/>
    <w:rsid w:val="00EF6EE5"/>
    <w:rsid w:val="00F029B2"/>
    <w:rsid w:val="00F0567C"/>
    <w:rsid w:val="00F05A6D"/>
    <w:rsid w:val="00F11DA7"/>
    <w:rsid w:val="00F11F05"/>
    <w:rsid w:val="00F12F61"/>
    <w:rsid w:val="00F1485D"/>
    <w:rsid w:val="00F22B1E"/>
    <w:rsid w:val="00F2502B"/>
    <w:rsid w:val="00F273A6"/>
    <w:rsid w:val="00F40814"/>
    <w:rsid w:val="00F434D5"/>
    <w:rsid w:val="00F514A7"/>
    <w:rsid w:val="00F551EB"/>
    <w:rsid w:val="00F609AD"/>
    <w:rsid w:val="00F64889"/>
    <w:rsid w:val="00F67FF8"/>
    <w:rsid w:val="00F70583"/>
    <w:rsid w:val="00F71CE7"/>
    <w:rsid w:val="00F83817"/>
    <w:rsid w:val="00F84619"/>
    <w:rsid w:val="00F90756"/>
    <w:rsid w:val="00F90B13"/>
    <w:rsid w:val="00F92203"/>
    <w:rsid w:val="00F931C5"/>
    <w:rsid w:val="00F93D18"/>
    <w:rsid w:val="00F956C8"/>
    <w:rsid w:val="00F95E09"/>
    <w:rsid w:val="00F97554"/>
    <w:rsid w:val="00FA1E3A"/>
    <w:rsid w:val="00FA56C7"/>
    <w:rsid w:val="00FA736A"/>
    <w:rsid w:val="00FB4F94"/>
    <w:rsid w:val="00FC22D8"/>
    <w:rsid w:val="00FC3089"/>
    <w:rsid w:val="00FC4DF2"/>
    <w:rsid w:val="00FD0DBF"/>
    <w:rsid w:val="00FD73E7"/>
    <w:rsid w:val="00FD7C6B"/>
    <w:rsid w:val="00FE5B5E"/>
    <w:rsid w:val="00FE7A9E"/>
    <w:rsid w:val="00FF07EE"/>
    <w:rsid w:val="00FF1CA7"/>
    <w:rsid w:val="00FF1FF8"/>
    <w:rsid w:val="00FF3194"/>
    <w:rsid w:val="00FF42F2"/>
    <w:rsid w:val="00FF5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75DA4C"/>
  <w15:chartTrackingRefBased/>
  <w15:docId w15:val="{184D117E-B4CE-4953-B6CA-03FB23BE6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3224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0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5562E"/>
    <w:rPr>
      <w:rFonts w:ascii="Tahoma" w:hAnsi="Tahoma" w:cs="Tahoma"/>
      <w:sz w:val="16"/>
      <w:szCs w:val="16"/>
    </w:rPr>
  </w:style>
  <w:style w:type="paragraph" w:styleId="Header">
    <w:name w:val="header"/>
    <w:basedOn w:val="Normal"/>
    <w:rsid w:val="00274E28"/>
    <w:pPr>
      <w:tabs>
        <w:tab w:val="center" w:pos="4320"/>
        <w:tab w:val="right" w:pos="8640"/>
      </w:tabs>
    </w:pPr>
  </w:style>
  <w:style w:type="paragraph" w:styleId="Footer">
    <w:name w:val="footer"/>
    <w:basedOn w:val="Normal"/>
    <w:rsid w:val="00274E28"/>
    <w:pPr>
      <w:tabs>
        <w:tab w:val="center" w:pos="4320"/>
        <w:tab w:val="right" w:pos="8640"/>
      </w:tabs>
    </w:pPr>
  </w:style>
  <w:style w:type="character" w:styleId="CommentReference">
    <w:name w:val="annotation reference"/>
    <w:semiHidden/>
    <w:rsid w:val="00D804EB"/>
    <w:rPr>
      <w:sz w:val="16"/>
      <w:szCs w:val="16"/>
    </w:rPr>
  </w:style>
  <w:style w:type="paragraph" w:styleId="CommentText">
    <w:name w:val="annotation text"/>
    <w:basedOn w:val="Normal"/>
    <w:semiHidden/>
    <w:rsid w:val="00D804EB"/>
    <w:rPr>
      <w:sz w:val="20"/>
      <w:szCs w:val="20"/>
    </w:rPr>
  </w:style>
  <w:style w:type="paragraph" w:styleId="CommentSubject">
    <w:name w:val="annotation subject"/>
    <w:basedOn w:val="CommentText"/>
    <w:next w:val="CommentText"/>
    <w:semiHidden/>
    <w:rsid w:val="00D804EB"/>
    <w:rPr>
      <w:b/>
      <w:bCs/>
    </w:rPr>
  </w:style>
  <w:style w:type="paragraph" w:styleId="FootnoteText">
    <w:name w:val="footnote text"/>
    <w:basedOn w:val="Normal"/>
    <w:semiHidden/>
    <w:rsid w:val="00F97554"/>
    <w:rPr>
      <w:sz w:val="20"/>
      <w:szCs w:val="20"/>
    </w:rPr>
  </w:style>
  <w:style w:type="character" w:styleId="FootnoteReference">
    <w:name w:val="footnote reference"/>
    <w:semiHidden/>
    <w:rsid w:val="00F97554"/>
    <w:rPr>
      <w:vertAlign w:val="superscript"/>
    </w:rPr>
  </w:style>
  <w:style w:type="character" w:styleId="Hyperlink">
    <w:name w:val="Hyperlink"/>
    <w:rsid w:val="002510AC"/>
    <w:rPr>
      <w:color w:val="0000FF"/>
      <w:u w:val="single"/>
    </w:rPr>
  </w:style>
  <w:style w:type="paragraph" w:styleId="ListParagraph">
    <w:name w:val="List Paragraph"/>
    <w:basedOn w:val="Normal"/>
    <w:uiPriority w:val="34"/>
    <w:qFormat/>
    <w:rsid w:val="00BA1EFC"/>
    <w:pPr>
      <w:ind w:left="720"/>
      <w:contextualSpacing/>
    </w:pPr>
  </w:style>
  <w:style w:type="paragraph" w:customStyle="1" w:styleId="Default">
    <w:name w:val="Default"/>
    <w:rsid w:val="00C46A2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7862352">
      <w:bodyDiv w:val="1"/>
      <w:marLeft w:val="0"/>
      <w:marRight w:val="0"/>
      <w:marTop w:val="0"/>
      <w:marBottom w:val="0"/>
      <w:divBdr>
        <w:top w:val="none" w:sz="0" w:space="0" w:color="auto"/>
        <w:left w:val="none" w:sz="0" w:space="0" w:color="auto"/>
        <w:bottom w:val="none" w:sz="0" w:space="0" w:color="auto"/>
        <w:right w:val="none" w:sz="0" w:space="0" w:color="auto"/>
      </w:divBdr>
      <w:divsChild>
        <w:div w:id="1359887032">
          <w:marLeft w:val="0"/>
          <w:marRight w:val="0"/>
          <w:marTop w:val="0"/>
          <w:marBottom w:val="0"/>
          <w:divBdr>
            <w:top w:val="none" w:sz="0" w:space="0" w:color="auto"/>
            <w:left w:val="none" w:sz="0" w:space="0" w:color="auto"/>
            <w:bottom w:val="none" w:sz="0" w:space="0" w:color="auto"/>
            <w:right w:val="none" w:sz="0" w:space="0" w:color="auto"/>
          </w:divBdr>
        </w:div>
      </w:divsChild>
    </w:div>
    <w:div w:id="19081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8F272-52AD-42BD-9D89-A94EF88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WMMFA Board Meeting Agenda</vt:lpstr>
    </vt:vector>
  </TitlesOfParts>
  <Company>WMMFA</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WMMFA Board Meeting Agenda</dc:title>
  <dc:subject/>
  <dc:creator>WMMFA</dc:creator>
  <cp:keywords/>
  <cp:lastModifiedBy>John</cp:lastModifiedBy>
  <cp:revision>3</cp:revision>
  <cp:lastPrinted>2016-05-17T02:47:00Z</cp:lastPrinted>
  <dcterms:created xsi:type="dcterms:W3CDTF">2016-07-22T14:59:00Z</dcterms:created>
  <dcterms:modified xsi:type="dcterms:W3CDTF">2016-07-22T14:59:00Z</dcterms:modified>
</cp:coreProperties>
</file>